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9B5F" w14:textId="1EF4790D" w:rsidR="009A0B75" w:rsidRDefault="00A90DC8" w:rsidP="00183347">
      <w:pPr>
        <w:rPr>
          <w:sz w:val="32"/>
          <w:szCs w:val="32"/>
        </w:rPr>
      </w:pPr>
      <w:r w:rsidRPr="00DC728F">
        <w:rPr>
          <w:b/>
          <w:noProof/>
          <w:color w:val="44546A" w:themeColor="text2"/>
          <w:lang w:eastAsia="it-IT"/>
        </w:rPr>
        <w:drawing>
          <wp:anchor distT="0" distB="0" distL="114300" distR="114300" simplePos="0" relativeHeight="251658240" behindDoc="0" locked="0" layoutInCell="1" allowOverlap="1" wp14:anchorId="44CE0302" wp14:editId="79F732AD">
            <wp:simplePos x="0" y="0"/>
            <wp:positionH relativeFrom="column">
              <wp:posOffset>311150</wp:posOffset>
            </wp:positionH>
            <wp:positionV relativeFrom="paragraph">
              <wp:posOffset>106680</wp:posOffset>
            </wp:positionV>
            <wp:extent cx="1239520" cy="323850"/>
            <wp:effectExtent l="0" t="0" r="0" b="0"/>
            <wp:wrapSquare wrapText="bothSides"/>
            <wp:docPr id="1" name="Immagine 0" descr="Bo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BA6B9" w14:textId="7EFDECD9" w:rsidR="009A0B75" w:rsidRPr="008F514D" w:rsidRDefault="008F514D" w:rsidP="00183347">
      <w:pPr>
        <w:rPr>
          <w:sz w:val="32"/>
          <w:szCs w:val="32"/>
        </w:rPr>
      </w:pPr>
      <w:r>
        <w:rPr>
          <w:b/>
          <w:bCs/>
          <w:color w:val="44546A" w:themeColor="text2"/>
          <w:sz w:val="20"/>
          <w:szCs w:val="20"/>
        </w:rPr>
        <w:t xml:space="preserve"> </w:t>
      </w:r>
      <w:r w:rsidR="009A0B75" w:rsidRPr="00F7607D">
        <w:rPr>
          <w:b/>
          <w:bCs/>
          <w:color w:val="44546A" w:themeColor="text2"/>
          <w:sz w:val="20"/>
          <w:szCs w:val="20"/>
        </w:rPr>
        <w:t>COMUNICATO STAMPA</w:t>
      </w:r>
    </w:p>
    <w:p w14:paraId="7CD79B5C" w14:textId="77777777" w:rsidR="00D66190" w:rsidRPr="00D66190" w:rsidRDefault="00D66190" w:rsidP="00567BD6">
      <w:pPr>
        <w:spacing w:after="0"/>
        <w:jc w:val="center"/>
        <w:rPr>
          <w:b/>
          <w:bCs/>
          <w:color w:val="44546A" w:themeColor="text2"/>
          <w:sz w:val="24"/>
          <w:szCs w:val="24"/>
        </w:rPr>
      </w:pPr>
    </w:p>
    <w:p w14:paraId="5DAF2985" w14:textId="69286E62" w:rsidR="00A87F43" w:rsidRDefault="00717B60" w:rsidP="00CE404A">
      <w:pPr>
        <w:spacing w:after="0"/>
        <w:jc w:val="center"/>
        <w:rPr>
          <w:b/>
          <w:bCs/>
          <w:color w:val="44546A" w:themeColor="text2"/>
          <w:sz w:val="36"/>
          <w:szCs w:val="36"/>
          <w:u w:val="single"/>
        </w:rPr>
      </w:pPr>
      <w:proofErr w:type="gramStart"/>
      <w:r>
        <w:rPr>
          <w:b/>
          <w:bCs/>
          <w:color w:val="44546A" w:themeColor="text2"/>
          <w:sz w:val="36"/>
          <w:szCs w:val="36"/>
          <w:u w:val="single"/>
        </w:rPr>
        <w:t>3</w:t>
      </w:r>
      <w:r w:rsidR="00B173C1" w:rsidRPr="00B173C1">
        <w:rPr>
          <w:b/>
          <w:bCs/>
          <w:color w:val="44546A" w:themeColor="text2"/>
          <w:sz w:val="36"/>
          <w:szCs w:val="36"/>
          <w:u w:val="single"/>
        </w:rPr>
        <w:t>°</w:t>
      </w:r>
      <w:proofErr w:type="gramEnd"/>
      <w:r w:rsidR="00B173C1" w:rsidRPr="00B173C1">
        <w:rPr>
          <w:b/>
          <w:bCs/>
          <w:color w:val="44546A" w:themeColor="text2"/>
          <w:sz w:val="36"/>
          <w:szCs w:val="36"/>
          <w:u w:val="single"/>
        </w:rPr>
        <w:t xml:space="preserve"> appuntamento</w:t>
      </w:r>
    </w:p>
    <w:p w14:paraId="42203396" w14:textId="2A06B088" w:rsidR="00B173C1" w:rsidRPr="00A87F43" w:rsidRDefault="00A87F43" w:rsidP="00CE404A">
      <w:pPr>
        <w:spacing w:after="0"/>
        <w:jc w:val="center"/>
        <w:rPr>
          <w:b/>
          <w:bCs/>
          <w:color w:val="44546A" w:themeColor="text2"/>
          <w:sz w:val="36"/>
          <w:szCs w:val="36"/>
        </w:rPr>
      </w:pPr>
      <w:r w:rsidRPr="00A87F43">
        <w:rPr>
          <w:b/>
          <w:bCs/>
          <w:color w:val="44546A" w:themeColor="text2"/>
          <w:sz w:val="36"/>
          <w:szCs w:val="36"/>
        </w:rPr>
        <w:t>Dopo i temi della Legalità e dell’Ambiente ora si passa a quello della Salute</w:t>
      </w:r>
    </w:p>
    <w:p w14:paraId="7575651B" w14:textId="77777777" w:rsidR="00B173C1" w:rsidRPr="00A87F43" w:rsidRDefault="00B173C1" w:rsidP="00CE404A">
      <w:pPr>
        <w:spacing w:after="0"/>
        <w:jc w:val="center"/>
        <w:rPr>
          <w:b/>
          <w:bCs/>
          <w:color w:val="44546A" w:themeColor="text2"/>
          <w:sz w:val="36"/>
          <w:szCs w:val="36"/>
        </w:rPr>
      </w:pPr>
    </w:p>
    <w:p w14:paraId="4F0C55CC" w14:textId="5C737E52" w:rsidR="008E4BFA" w:rsidRPr="00A02E7D" w:rsidRDefault="00CE404A" w:rsidP="0082235C">
      <w:pPr>
        <w:spacing w:after="0"/>
        <w:jc w:val="center"/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color w:val="44546A" w:themeColor="text2"/>
          <w:sz w:val="36"/>
          <w:szCs w:val="36"/>
        </w:rPr>
        <w:t xml:space="preserve">PER </w:t>
      </w:r>
      <w:r w:rsidR="00A02E7D" w:rsidRPr="00A02E7D">
        <w:rPr>
          <w:b/>
          <w:bCs/>
          <w:color w:val="44546A" w:themeColor="text2"/>
          <w:sz w:val="36"/>
          <w:szCs w:val="36"/>
        </w:rPr>
        <w:t>LA RASSEGNA DEL BORGO</w:t>
      </w:r>
      <w:r w:rsidR="00DD62B4">
        <w:rPr>
          <w:b/>
          <w:bCs/>
          <w:color w:val="44546A" w:themeColor="text2"/>
          <w:sz w:val="36"/>
          <w:szCs w:val="36"/>
        </w:rPr>
        <w:t xml:space="preserve"> </w:t>
      </w:r>
      <w:r w:rsidR="00A02E7D" w:rsidRPr="00A02E7D">
        <w:rPr>
          <w:b/>
          <w:bCs/>
          <w:color w:val="44546A" w:themeColor="text2"/>
          <w:sz w:val="36"/>
          <w:szCs w:val="36"/>
        </w:rPr>
        <w:t>“AGENDA PARMA 2022”</w:t>
      </w:r>
    </w:p>
    <w:p w14:paraId="70FA0B34" w14:textId="00430BA4" w:rsidR="00897FD8" w:rsidRPr="008E4BFA" w:rsidRDefault="00717B60" w:rsidP="00CE404A">
      <w:pPr>
        <w:spacing w:after="0"/>
        <w:jc w:val="center"/>
        <w:rPr>
          <w:b/>
          <w:bCs/>
          <w:color w:val="C00000"/>
          <w:sz w:val="44"/>
          <w:szCs w:val="44"/>
        </w:rPr>
      </w:pPr>
      <w:r w:rsidRPr="008E4BFA">
        <w:rPr>
          <w:b/>
          <w:bCs/>
          <w:color w:val="C00000"/>
          <w:sz w:val="44"/>
          <w:szCs w:val="44"/>
        </w:rPr>
        <w:t>4 MARZO</w:t>
      </w:r>
      <w:r w:rsidR="00A02E7D" w:rsidRPr="008E4BFA">
        <w:rPr>
          <w:b/>
          <w:bCs/>
          <w:color w:val="C00000"/>
          <w:sz w:val="44"/>
          <w:szCs w:val="44"/>
        </w:rPr>
        <w:t xml:space="preserve"> </w:t>
      </w:r>
      <w:r w:rsidR="00CE404A" w:rsidRPr="008E4BFA">
        <w:rPr>
          <w:b/>
          <w:bCs/>
          <w:color w:val="C00000"/>
          <w:sz w:val="44"/>
          <w:szCs w:val="44"/>
        </w:rPr>
        <w:t xml:space="preserve">ORE 18.00: </w:t>
      </w:r>
      <w:r w:rsidR="00A02E7D" w:rsidRPr="008E4BFA">
        <w:rPr>
          <w:b/>
          <w:bCs/>
          <w:color w:val="C00000"/>
          <w:sz w:val="44"/>
          <w:szCs w:val="44"/>
        </w:rPr>
        <w:t xml:space="preserve">WEBINAR CON </w:t>
      </w:r>
      <w:r w:rsidRPr="008E4BFA">
        <w:rPr>
          <w:b/>
          <w:bCs/>
          <w:color w:val="C00000"/>
          <w:sz w:val="44"/>
          <w:szCs w:val="44"/>
        </w:rPr>
        <w:t>MASSIMO GALLI</w:t>
      </w:r>
    </w:p>
    <w:p w14:paraId="15EDAFB4" w14:textId="228B2FDA" w:rsidR="00372543" w:rsidRPr="008E4BFA" w:rsidRDefault="00717B60" w:rsidP="00382870">
      <w:pPr>
        <w:spacing w:after="0"/>
        <w:jc w:val="center"/>
        <w:rPr>
          <w:rStyle w:val="Enfasigrassetto"/>
          <w:rFonts w:cstheme="minorHAnsi"/>
          <w:color w:val="C00000"/>
          <w:sz w:val="44"/>
          <w:szCs w:val="44"/>
          <w:shd w:val="clear" w:color="auto" w:fill="FFFFFF"/>
        </w:rPr>
      </w:pPr>
      <w:r w:rsidRPr="008E4BFA">
        <w:rPr>
          <w:b/>
          <w:bCs/>
          <w:color w:val="C00000"/>
          <w:sz w:val="44"/>
          <w:szCs w:val="44"/>
        </w:rPr>
        <w:t>RESPONSABILE MALATTIE INFETTIVE OSPEDALE SACCO DI MILANO</w:t>
      </w:r>
    </w:p>
    <w:p w14:paraId="570C1399" w14:textId="77777777" w:rsidR="006049DF" w:rsidRDefault="006049DF" w:rsidP="00717B60">
      <w:pPr>
        <w:spacing w:after="0"/>
        <w:jc w:val="center"/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</w:pPr>
    </w:p>
    <w:p w14:paraId="5E0F6554" w14:textId="407EAEFE" w:rsidR="008E4BFA" w:rsidRDefault="006049DF" w:rsidP="00717B60">
      <w:pPr>
        <w:spacing w:after="0"/>
        <w:jc w:val="center"/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</w:pPr>
      <w:r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>INTERVERRÀ MASSIMO FABI</w:t>
      </w:r>
      <w:r>
        <w:rPr>
          <w:rFonts w:cstheme="minorHAnsi"/>
          <w:b/>
          <w:bCs/>
          <w:color w:val="44546A" w:themeColor="text2"/>
          <w:sz w:val="24"/>
          <w:szCs w:val="24"/>
          <w:shd w:val="clear" w:color="auto" w:fill="FFFFFF"/>
        </w:rPr>
        <w:t xml:space="preserve">, </w:t>
      </w:r>
      <w:r w:rsidRPr="006049DF">
        <w:rPr>
          <w:rFonts w:cstheme="minorHAnsi"/>
          <w:b/>
          <w:bCs/>
          <w:color w:val="44546A" w:themeColor="text2"/>
          <w:sz w:val="32"/>
          <w:szCs w:val="32"/>
          <w:shd w:val="clear" w:color="auto" w:fill="FFFFFF"/>
        </w:rPr>
        <w:t>DIRETTORE GENERALE</w:t>
      </w:r>
      <w:r w:rsidRPr="006049DF"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> DELL'AZIENDA OSPEDALIERO-UNIVERSITARIA</w:t>
      </w:r>
      <w:r w:rsidRPr="006049DF">
        <w:rPr>
          <w:rFonts w:cstheme="minorHAnsi"/>
          <w:color w:val="44546A" w:themeColor="text2"/>
          <w:sz w:val="32"/>
          <w:szCs w:val="32"/>
          <w:shd w:val="clear" w:color="auto" w:fill="FFFFFF"/>
        </w:rPr>
        <w:t> </w:t>
      </w:r>
      <w:r w:rsidRPr="006049DF">
        <w:rPr>
          <w:rFonts w:cstheme="minorHAnsi"/>
          <w:b/>
          <w:bCs/>
          <w:color w:val="44546A" w:themeColor="text2"/>
          <w:sz w:val="32"/>
          <w:szCs w:val="32"/>
          <w:shd w:val="clear" w:color="auto" w:fill="FFFFFF"/>
        </w:rPr>
        <w:t>DI</w:t>
      </w:r>
      <w:r w:rsidRPr="006049DF"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> PARMA</w:t>
      </w:r>
    </w:p>
    <w:p w14:paraId="024821A5" w14:textId="77777777" w:rsidR="006049DF" w:rsidRDefault="006049DF" w:rsidP="00717B60">
      <w:pPr>
        <w:spacing w:after="0"/>
        <w:jc w:val="center"/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</w:pPr>
    </w:p>
    <w:p w14:paraId="38DCA9C2" w14:textId="1FBA132F" w:rsidR="00372543" w:rsidRPr="008E4BFA" w:rsidRDefault="006049DF" w:rsidP="00717B60">
      <w:pPr>
        <w:spacing w:after="0"/>
        <w:jc w:val="center"/>
        <w:rPr>
          <w:b/>
          <w:bCs/>
          <w:color w:val="44546A" w:themeColor="text2"/>
          <w:sz w:val="32"/>
          <w:szCs w:val="32"/>
        </w:rPr>
      </w:pPr>
      <w:r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>I</w:t>
      </w:r>
      <w:r w:rsidRPr="008E4BFA"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>l 26 marzo sar</w:t>
      </w:r>
      <w:r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>à</w:t>
      </w:r>
      <w:r w:rsidRPr="008E4BFA"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 xml:space="preserve"> la volta del</w:t>
      </w:r>
      <w:r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 xml:space="preserve"> tema:</w:t>
      </w:r>
      <w:r w:rsidRPr="008E4BFA"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 xml:space="preserve"> mobilit</w:t>
      </w:r>
      <w:r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>à</w:t>
      </w:r>
      <w:r w:rsidRPr="008E4BFA"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  <w:t xml:space="preserve"> sostenibile </w:t>
      </w:r>
    </w:p>
    <w:p w14:paraId="3775B9C5" w14:textId="77777777" w:rsidR="009A0B75" w:rsidRPr="00366962" w:rsidRDefault="009A0B75" w:rsidP="00CF6222">
      <w:pPr>
        <w:spacing w:after="0"/>
        <w:rPr>
          <w:color w:val="44546A" w:themeColor="text2"/>
          <w:sz w:val="24"/>
          <w:szCs w:val="24"/>
        </w:rPr>
      </w:pPr>
    </w:p>
    <w:p w14:paraId="275AF5CE" w14:textId="029B9590" w:rsidR="00172696" w:rsidRPr="00E275A1" w:rsidRDefault="009A0B75" w:rsidP="00E275A1">
      <w:pPr>
        <w:spacing w:line="276" w:lineRule="auto"/>
        <w:rPr>
          <w:rFonts w:cstheme="minorHAnsi"/>
          <w:color w:val="767676"/>
          <w:sz w:val="24"/>
          <w:szCs w:val="24"/>
          <w:shd w:val="clear" w:color="auto" w:fill="FFFFFF"/>
        </w:rPr>
      </w:pPr>
      <w:r w:rsidRPr="009E1F22">
        <w:rPr>
          <w:rFonts w:cstheme="minorHAnsi"/>
          <w:b/>
          <w:bCs/>
          <w:color w:val="44546A" w:themeColor="text2"/>
          <w:sz w:val="24"/>
          <w:szCs w:val="24"/>
        </w:rPr>
        <w:t xml:space="preserve">Parma, </w:t>
      </w:r>
      <w:r w:rsidR="00717B60" w:rsidRPr="009E1F22">
        <w:rPr>
          <w:rFonts w:cstheme="minorHAnsi"/>
          <w:b/>
          <w:bCs/>
          <w:color w:val="44546A" w:themeColor="text2"/>
          <w:sz w:val="24"/>
          <w:szCs w:val="24"/>
        </w:rPr>
        <w:t>2</w:t>
      </w:r>
      <w:r w:rsidR="00585484">
        <w:rPr>
          <w:rFonts w:cstheme="minorHAnsi"/>
          <w:b/>
          <w:bCs/>
          <w:color w:val="44546A" w:themeColor="text2"/>
          <w:sz w:val="24"/>
          <w:szCs w:val="24"/>
        </w:rPr>
        <w:t>6</w:t>
      </w:r>
      <w:r w:rsidR="00A02E7D" w:rsidRPr="009E1F22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="00897FD8" w:rsidRPr="009E1F22">
        <w:rPr>
          <w:rFonts w:cstheme="minorHAnsi"/>
          <w:b/>
          <w:bCs/>
          <w:color w:val="44546A" w:themeColor="text2"/>
          <w:sz w:val="24"/>
          <w:szCs w:val="24"/>
        </w:rPr>
        <w:t>febbraio</w:t>
      </w:r>
      <w:r w:rsidR="005946ED" w:rsidRPr="009E1F22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Pr="009E1F22">
        <w:rPr>
          <w:rFonts w:cstheme="minorHAnsi"/>
          <w:b/>
          <w:bCs/>
          <w:color w:val="44546A" w:themeColor="text2"/>
          <w:sz w:val="24"/>
          <w:szCs w:val="24"/>
        </w:rPr>
        <w:t>2021</w:t>
      </w:r>
      <w:r w:rsidRPr="009E1F22">
        <w:rPr>
          <w:rFonts w:cstheme="minorHAnsi"/>
          <w:color w:val="44546A" w:themeColor="text2"/>
          <w:sz w:val="24"/>
          <w:szCs w:val="24"/>
        </w:rPr>
        <w:t xml:space="preserve"> </w:t>
      </w:r>
      <w:r w:rsidR="002618DA" w:rsidRPr="009E1F22">
        <w:rPr>
          <w:rFonts w:cstheme="minorHAnsi"/>
          <w:color w:val="44546A" w:themeColor="text2"/>
          <w:sz w:val="24"/>
          <w:szCs w:val="24"/>
        </w:rPr>
        <w:t>–</w:t>
      </w:r>
      <w:r w:rsidRPr="009E1F22">
        <w:rPr>
          <w:rFonts w:cstheme="minorHAnsi"/>
          <w:color w:val="44546A" w:themeColor="text2"/>
          <w:sz w:val="24"/>
          <w:szCs w:val="24"/>
        </w:rPr>
        <w:t xml:space="preserve"> </w:t>
      </w:r>
      <w:r w:rsidR="00CE404A" w:rsidRPr="009E1F22">
        <w:rPr>
          <w:rFonts w:cstheme="minorHAnsi"/>
          <w:color w:val="44546A" w:themeColor="text2"/>
          <w:sz w:val="24"/>
          <w:szCs w:val="24"/>
        </w:rPr>
        <w:t>Il ciclo di incontri online del Borgo “</w:t>
      </w:r>
      <w:r w:rsidR="00A02E7D" w:rsidRPr="009E1F22">
        <w:rPr>
          <w:rFonts w:cstheme="minorHAnsi"/>
          <w:color w:val="44546A" w:themeColor="text2"/>
          <w:sz w:val="24"/>
          <w:szCs w:val="24"/>
        </w:rPr>
        <w:t>Agenda Parma 2022”</w:t>
      </w:r>
      <w:r w:rsidR="00CE404A" w:rsidRPr="009E1F22">
        <w:rPr>
          <w:rFonts w:cstheme="minorHAnsi"/>
          <w:color w:val="44546A" w:themeColor="text2"/>
          <w:sz w:val="24"/>
          <w:szCs w:val="24"/>
        </w:rPr>
        <w:t xml:space="preserve"> prosegu</w:t>
      </w:r>
      <w:r w:rsidR="008E4BFA" w:rsidRPr="009E1F22">
        <w:rPr>
          <w:rFonts w:cstheme="minorHAnsi"/>
          <w:color w:val="44546A" w:themeColor="text2"/>
          <w:sz w:val="24"/>
          <w:szCs w:val="24"/>
        </w:rPr>
        <w:t>irà</w:t>
      </w:r>
      <w:r w:rsidR="00CE404A" w:rsidRPr="009E1F22">
        <w:rPr>
          <w:rFonts w:cstheme="minorHAnsi"/>
          <w:color w:val="44546A" w:themeColor="text2"/>
          <w:sz w:val="24"/>
          <w:szCs w:val="24"/>
        </w:rPr>
        <w:t xml:space="preserve"> </w:t>
      </w:r>
      <w:r w:rsidR="00B13167" w:rsidRPr="009E1F22">
        <w:rPr>
          <w:rFonts w:cstheme="minorHAnsi"/>
          <w:color w:val="44546A" w:themeColor="text2"/>
          <w:sz w:val="24"/>
          <w:szCs w:val="24"/>
        </w:rPr>
        <w:t xml:space="preserve">con </w:t>
      </w:r>
      <w:r w:rsidR="00CA38AC" w:rsidRPr="009E1F22">
        <w:rPr>
          <w:rFonts w:cstheme="minorHAnsi"/>
          <w:color w:val="44546A" w:themeColor="text2"/>
          <w:sz w:val="24"/>
          <w:szCs w:val="24"/>
        </w:rPr>
        <w:t>il webinar</w:t>
      </w:r>
      <w:r w:rsidR="005D6D24" w:rsidRPr="009E1F22">
        <w:rPr>
          <w:rFonts w:cstheme="minorHAnsi"/>
          <w:color w:val="44546A" w:themeColor="text2"/>
          <w:sz w:val="24"/>
          <w:szCs w:val="24"/>
        </w:rPr>
        <w:t xml:space="preserve"> </w:t>
      </w:r>
      <w:r w:rsidR="0058437C" w:rsidRPr="009E1F22">
        <w:rPr>
          <w:rFonts w:cstheme="minorHAnsi"/>
          <w:color w:val="44546A" w:themeColor="text2"/>
          <w:sz w:val="24"/>
          <w:szCs w:val="24"/>
        </w:rPr>
        <w:t>d</w:t>
      </w:r>
      <w:r w:rsidR="00372543" w:rsidRPr="009E1F22">
        <w:rPr>
          <w:rFonts w:cstheme="minorHAnsi"/>
          <w:color w:val="44546A" w:themeColor="text2"/>
          <w:sz w:val="24"/>
          <w:szCs w:val="24"/>
        </w:rPr>
        <w:t>i</w:t>
      </w:r>
      <w:r w:rsidR="00DD62B4" w:rsidRPr="009E1F22">
        <w:rPr>
          <w:rFonts w:cstheme="minorHAnsi"/>
          <w:color w:val="44546A" w:themeColor="text2"/>
          <w:sz w:val="24"/>
          <w:szCs w:val="24"/>
        </w:rPr>
        <w:t xml:space="preserve"> </w:t>
      </w:r>
      <w:r w:rsidR="00717B60" w:rsidRPr="009E1F22">
        <w:rPr>
          <w:rFonts w:cstheme="minorHAnsi"/>
          <w:color w:val="44546A" w:themeColor="text2"/>
          <w:sz w:val="24"/>
          <w:szCs w:val="24"/>
        </w:rPr>
        <w:t>giovedì 4</w:t>
      </w:r>
      <w:r w:rsidR="0058437C" w:rsidRPr="009E1F22">
        <w:rPr>
          <w:rFonts w:cstheme="minorHAnsi"/>
          <w:color w:val="44546A" w:themeColor="text2"/>
          <w:sz w:val="24"/>
          <w:szCs w:val="24"/>
        </w:rPr>
        <w:t xml:space="preserve"> </w:t>
      </w:r>
      <w:r w:rsidR="00717B60" w:rsidRPr="009E1F22">
        <w:rPr>
          <w:rFonts w:cstheme="minorHAnsi"/>
          <w:color w:val="44546A" w:themeColor="text2"/>
          <w:sz w:val="24"/>
          <w:szCs w:val="24"/>
        </w:rPr>
        <w:t>marzo</w:t>
      </w:r>
      <w:r w:rsidR="0058437C" w:rsidRPr="009E1F22">
        <w:rPr>
          <w:rFonts w:cstheme="minorHAnsi"/>
          <w:color w:val="44546A" w:themeColor="text2"/>
          <w:sz w:val="24"/>
          <w:szCs w:val="24"/>
        </w:rPr>
        <w:t xml:space="preserve"> alle ore 18.00 sul canale </w:t>
      </w:r>
      <w:proofErr w:type="spellStart"/>
      <w:r w:rsidR="0058437C" w:rsidRPr="009E1F22">
        <w:rPr>
          <w:rFonts w:cstheme="minorHAnsi"/>
          <w:color w:val="44546A" w:themeColor="text2"/>
          <w:sz w:val="24"/>
          <w:szCs w:val="24"/>
        </w:rPr>
        <w:t>youtube</w:t>
      </w:r>
      <w:proofErr w:type="spellEnd"/>
      <w:r w:rsidR="0058437C" w:rsidRPr="009E1F22">
        <w:rPr>
          <w:rFonts w:cstheme="minorHAnsi"/>
          <w:color w:val="44546A" w:themeColor="text2"/>
          <w:sz w:val="24"/>
          <w:szCs w:val="24"/>
        </w:rPr>
        <w:t xml:space="preserve"> del Circolo (Associazione Il Borgo), </w:t>
      </w:r>
      <w:r w:rsidR="00382870" w:rsidRPr="009E1F22">
        <w:rPr>
          <w:rFonts w:cstheme="minorHAnsi"/>
          <w:color w:val="44546A" w:themeColor="text2"/>
          <w:sz w:val="24"/>
          <w:szCs w:val="24"/>
        </w:rPr>
        <w:t>dal titolo “</w:t>
      </w:r>
      <w:r w:rsidR="00717B60" w:rsidRPr="00701216">
        <w:rPr>
          <w:rFonts w:cstheme="minorHAnsi"/>
          <w:bCs/>
          <w:i/>
          <w:iCs/>
          <w:color w:val="44546A" w:themeColor="text2"/>
          <w:sz w:val="24"/>
          <w:szCs w:val="24"/>
        </w:rPr>
        <w:t>Prevenzione sanitaria e salute pubblica</w:t>
      </w:r>
      <w:r w:rsidR="00382870" w:rsidRPr="009E1F22">
        <w:rPr>
          <w:rFonts w:cstheme="minorHAnsi"/>
          <w:bCs/>
          <w:color w:val="44546A" w:themeColor="text2"/>
          <w:sz w:val="24"/>
          <w:szCs w:val="24"/>
        </w:rPr>
        <w:t>”</w:t>
      </w:r>
      <w:r w:rsidR="00DD62B4" w:rsidRPr="009E1F22">
        <w:rPr>
          <w:rFonts w:cstheme="minorHAnsi"/>
          <w:color w:val="44546A" w:themeColor="text2"/>
          <w:sz w:val="24"/>
          <w:szCs w:val="24"/>
        </w:rPr>
        <w:t xml:space="preserve">, </w:t>
      </w:r>
      <w:r w:rsidR="00717B60" w:rsidRPr="009E1F22">
        <w:rPr>
          <w:rFonts w:cstheme="minorHAnsi"/>
          <w:color w:val="44546A" w:themeColor="text2"/>
          <w:sz w:val="24"/>
          <w:szCs w:val="24"/>
        </w:rPr>
        <w:t>con Massimo Galli, responsabile malattie infettive dell’Ospedale Sacco di Milan</w:t>
      </w:r>
      <w:r w:rsidR="00183347">
        <w:rPr>
          <w:rFonts w:cstheme="minorHAnsi"/>
          <w:color w:val="44546A" w:themeColor="text2"/>
          <w:sz w:val="24"/>
          <w:szCs w:val="24"/>
        </w:rPr>
        <w:t>o,</w:t>
      </w:r>
      <w:r w:rsidR="009E1F22" w:rsidRPr="009E1F22">
        <w:rPr>
          <w:rFonts w:cstheme="minorHAnsi"/>
          <w:color w:val="44546A" w:themeColor="text2"/>
          <w:sz w:val="24"/>
          <w:szCs w:val="24"/>
        </w:rPr>
        <w:t xml:space="preserve"> uno dei più noti virologi italiani</w:t>
      </w:r>
      <w:r w:rsidR="008E4BFA" w:rsidRPr="009E1F22">
        <w:rPr>
          <w:rFonts w:cstheme="minorHAnsi"/>
          <w:color w:val="44546A" w:themeColor="text2"/>
          <w:sz w:val="24"/>
          <w:szCs w:val="24"/>
        </w:rPr>
        <w:t xml:space="preserve">. </w:t>
      </w:r>
      <w:r w:rsidR="00E275A1" w:rsidRPr="009F1DD5">
        <w:rPr>
          <w:rFonts w:cstheme="minorHAnsi"/>
          <w:b/>
          <w:bCs/>
          <w:color w:val="44546A" w:themeColor="text2"/>
          <w:sz w:val="24"/>
          <w:szCs w:val="24"/>
        </w:rPr>
        <w:t xml:space="preserve">Interverrà Massimo Fabi, </w:t>
      </w:r>
      <w:r w:rsidR="00E275A1" w:rsidRPr="009F1DD5">
        <w:rPr>
          <w:rFonts w:cstheme="minorHAnsi"/>
          <w:b/>
          <w:bCs/>
          <w:color w:val="44546A" w:themeColor="text2"/>
          <w:sz w:val="24"/>
          <w:szCs w:val="24"/>
          <w:shd w:val="clear" w:color="auto" w:fill="FFFFFF"/>
        </w:rPr>
        <w:t>direttore generale</w:t>
      </w:r>
      <w:r w:rsidR="00E275A1" w:rsidRPr="009F1DD5">
        <w:rPr>
          <w:rStyle w:val="Enfasigrassetto"/>
          <w:rFonts w:cstheme="minorHAnsi"/>
          <w:color w:val="44546A" w:themeColor="text2"/>
          <w:sz w:val="24"/>
          <w:szCs w:val="24"/>
          <w:shd w:val="clear" w:color="auto" w:fill="FFFFFF"/>
        </w:rPr>
        <w:t> dell'Azienda ospedaliero-universitaria</w:t>
      </w:r>
      <w:r w:rsidR="00E275A1" w:rsidRPr="009F1DD5">
        <w:rPr>
          <w:rFonts w:cstheme="minorHAnsi"/>
          <w:color w:val="44546A" w:themeColor="text2"/>
          <w:sz w:val="24"/>
          <w:szCs w:val="24"/>
          <w:shd w:val="clear" w:color="auto" w:fill="FFFFFF"/>
        </w:rPr>
        <w:t> </w:t>
      </w:r>
      <w:r w:rsidR="00E275A1" w:rsidRPr="009F1DD5">
        <w:rPr>
          <w:rFonts w:cstheme="minorHAnsi"/>
          <w:b/>
          <w:bCs/>
          <w:color w:val="44546A" w:themeColor="text2"/>
          <w:sz w:val="24"/>
          <w:szCs w:val="24"/>
          <w:shd w:val="clear" w:color="auto" w:fill="FFFFFF"/>
        </w:rPr>
        <w:t>di</w:t>
      </w:r>
      <w:r w:rsidR="00E275A1" w:rsidRPr="009F1DD5">
        <w:rPr>
          <w:rStyle w:val="Enfasigrassetto"/>
          <w:rFonts w:cstheme="minorHAnsi"/>
          <w:color w:val="44546A" w:themeColor="text2"/>
          <w:sz w:val="24"/>
          <w:szCs w:val="24"/>
          <w:shd w:val="clear" w:color="auto" w:fill="FFFFFF"/>
        </w:rPr>
        <w:t> Parma</w:t>
      </w:r>
      <w:r w:rsidR="00E275A1" w:rsidRPr="009F1DD5">
        <w:rPr>
          <w:rStyle w:val="Enfasigrassetto"/>
          <w:rFonts w:cstheme="minorHAnsi"/>
          <w:b w:val="0"/>
          <w:bCs w:val="0"/>
          <w:color w:val="44546A" w:themeColor="text2"/>
          <w:sz w:val="24"/>
          <w:szCs w:val="24"/>
          <w:shd w:val="clear" w:color="auto" w:fill="FFFFFF"/>
        </w:rPr>
        <w:t>.</w:t>
      </w:r>
      <w:r w:rsidR="00E275A1">
        <w:rPr>
          <w:rStyle w:val="Enfasigrassetto"/>
          <w:rFonts w:cstheme="minorHAnsi"/>
          <w:b w:val="0"/>
          <w:bCs w:val="0"/>
          <w:color w:val="767676"/>
          <w:sz w:val="24"/>
          <w:szCs w:val="24"/>
          <w:shd w:val="clear" w:color="auto" w:fill="FFFFFF"/>
        </w:rPr>
        <w:t xml:space="preserve"> </w:t>
      </w:r>
      <w:r w:rsidR="00D72EA5" w:rsidRPr="009E1F22">
        <w:rPr>
          <w:rFonts w:cstheme="minorHAnsi"/>
          <w:color w:val="44546A" w:themeColor="text2"/>
          <w:sz w:val="24"/>
          <w:szCs w:val="24"/>
        </w:rPr>
        <w:t>A</w:t>
      </w:r>
      <w:r w:rsidR="00D72EA5">
        <w:rPr>
          <w:rFonts w:cstheme="minorHAnsi"/>
          <w:color w:val="44546A" w:themeColor="text2"/>
          <w:sz w:val="24"/>
          <w:szCs w:val="24"/>
        </w:rPr>
        <w:t>d</w:t>
      </w:r>
      <w:r w:rsidR="00D72EA5" w:rsidRPr="009E1F22">
        <w:rPr>
          <w:rFonts w:cstheme="minorHAnsi"/>
          <w:color w:val="44546A" w:themeColor="text2"/>
          <w:sz w:val="24"/>
          <w:szCs w:val="24"/>
        </w:rPr>
        <w:t xml:space="preserve"> </w:t>
      </w:r>
      <w:r w:rsidR="00D72EA5">
        <w:rPr>
          <w:rFonts w:cstheme="minorHAnsi"/>
          <w:color w:val="44546A" w:themeColor="text2"/>
          <w:sz w:val="24"/>
          <w:szCs w:val="24"/>
        </w:rPr>
        <w:t xml:space="preserve">introdurre l’incontro saranno la dr.ssa Stefania Re ed il dr. </w:t>
      </w:r>
      <w:r w:rsidR="00D72EA5" w:rsidRPr="009E1F22">
        <w:rPr>
          <w:rFonts w:cstheme="minorHAnsi"/>
          <w:color w:val="44546A" w:themeColor="text2"/>
          <w:sz w:val="24"/>
          <w:szCs w:val="24"/>
        </w:rPr>
        <w:t>Maurizio Vescovi, medico di base</w:t>
      </w:r>
      <w:r w:rsidR="00D72EA5">
        <w:rPr>
          <w:rFonts w:cstheme="minorHAnsi"/>
          <w:color w:val="44546A" w:themeColor="text2"/>
          <w:sz w:val="24"/>
          <w:szCs w:val="24"/>
        </w:rPr>
        <w:t xml:space="preserve"> </w:t>
      </w:r>
      <w:r w:rsidR="00F54B67">
        <w:rPr>
          <w:rFonts w:cstheme="minorHAnsi"/>
          <w:color w:val="44546A" w:themeColor="text2"/>
          <w:sz w:val="24"/>
          <w:szCs w:val="24"/>
        </w:rPr>
        <w:t xml:space="preserve">di Parma </w:t>
      </w:r>
      <w:r w:rsidR="00D72EA5">
        <w:rPr>
          <w:rFonts w:cstheme="minorHAnsi"/>
          <w:color w:val="44546A" w:themeColor="text2"/>
          <w:sz w:val="24"/>
          <w:szCs w:val="24"/>
        </w:rPr>
        <w:t>che</w:t>
      </w:r>
      <w:r w:rsidR="00F54B67">
        <w:rPr>
          <w:rFonts w:cstheme="minorHAnsi"/>
          <w:color w:val="44546A" w:themeColor="text2"/>
          <w:sz w:val="24"/>
          <w:szCs w:val="24"/>
        </w:rPr>
        <w:t>,</w:t>
      </w:r>
      <w:r w:rsidR="00D72EA5">
        <w:rPr>
          <w:rFonts w:cstheme="minorHAnsi"/>
          <w:color w:val="44546A" w:themeColor="text2"/>
          <w:sz w:val="24"/>
          <w:szCs w:val="24"/>
        </w:rPr>
        <w:t xml:space="preserve"> nei giorni successivi</w:t>
      </w:r>
      <w:r w:rsidR="00F54B67">
        <w:rPr>
          <w:rFonts w:cstheme="minorHAnsi"/>
          <w:color w:val="44546A" w:themeColor="text2"/>
          <w:sz w:val="24"/>
          <w:szCs w:val="24"/>
        </w:rPr>
        <w:t>,</w:t>
      </w:r>
      <w:r w:rsidR="00D72EA5">
        <w:rPr>
          <w:rFonts w:cstheme="minorHAnsi"/>
          <w:color w:val="44546A" w:themeColor="text2"/>
          <w:sz w:val="24"/>
          <w:szCs w:val="24"/>
        </w:rPr>
        <w:t xml:space="preserve"> coordineranno </w:t>
      </w:r>
      <w:r w:rsidR="00D72EA5" w:rsidRPr="009E1F22">
        <w:rPr>
          <w:rFonts w:cstheme="minorHAnsi"/>
          <w:color w:val="44546A" w:themeColor="text2"/>
          <w:sz w:val="24"/>
          <w:szCs w:val="24"/>
        </w:rPr>
        <w:t xml:space="preserve">un Tavolo di lavoro </w:t>
      </w:r>
      <w:r w:rsidR="008E4BFA" w:rsidRPr="009E1F22">
        <w:rPr>
          <w:rFonts w:cstheme="minorHAnsi"/>
          <w:color w:val="44546A" w:themeColor="text2"/>
          <w:sz w:val="24"/>
          <w:szCs w:val="24"/>
        </w:rPr>
        <w:t xml:space="preserve">che </w:t>
      </w:r>
      <w:r w:rsidR="00DD62B4" w:rsidRPr="009E1F22">
        <w:rPr>
          <w:rFonts w:cstheme="minorHAnsi"/>
          <w:color w:val="44546A" w:themeColor="text2"/>
          <w:sz w:val="24"/>
          <w:szCs w:val="24"/>
        </w:rPr>
        <w:t xml:space="preserve">permetterà di </w:t>
      </w:r>
      <w:r w:rsidR="00B173C1" w:rsidRPr="009E1F22">
        <w:rPr>
          <w:rFonts w:cstheme="minorHAnsi"/>
          <w:color w:val="44546A" w:themeColor="text2"/>
          <w:sz w:val="24"/>
          <w:szCs w:val="24"/>
        </w:rPr>
        <w:t>contestualizzare</w:t>
      </w:r>
      <w:r w:rsidR="00DD62B4" w:rsidRPr="009E1F22">
        <w:rPr>
          <w:rFonts w:cstheme="minorHAnsi"/>
          <w:color w:val="44546A" w:themeColor="text2"/>
          <w:sz w:val="24"/>
          <w:szCs w:val="24"/>
        </w:rPr>
        <w:t xml:space="preserve"> il tema in ambito locale.</w:t>
      </w:r>
      <w:r w:rsidR="00D72EA5" w:rsidRPr="00D72EA5">
        <w:rPr>
          <w:rFonts w:cstheme="minorHAnsi"/>
          <w:color w:val="44546A" w:themeColor="text2"/>
          <w:sz w:val="24"/>
          <w:szCs w:val="24"/>
        </w:rPr>
        <w:t xml:space="preserve"> </w:t>
      </w:r>
    </w:p>
    <w:p w14:paraId="61E7B011" w14:textId="77777777" w:rsidR="009F1DD5" w:rsidRDefault="00A87F43" w:rsidP="00E275A1">
      <w:pPr>
        <w:pStyle w:val="Titolo5"/>
        <w:spacing w:before="300" w:line="276" w:lineRule="auto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>L’incontro è il terzo appuntamento del fitto calendario di incontri di “Agenda Parma 2022”, iniziato il 29 gennaio con il tema del contrasto alla corruzione</w:t>
      </w:r>
      <w:r w:rsidR="005351A1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>,</w:t>
      </w:r>
      <w:r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con il magistrato Raffaele Cantone, ex </w:t>
      </w:r>
      <w:r w:rsidRPr="009E1F22">
        <w:rPr>
          <w:rFonts w:asciiTheme="minorHAnsi" w:hAnsiTheme="minorHAnsi" w:cstheme="minorHAnsi"/>
          <w:color w:val="44546A" w:themeColor="text2"/>
          <w:sz w:val="24"/>
          <w:szCs w:val="24"/>
          <w:shd w:val="clear" w:color="auto" w:fill="FFFFFF"/>
        </w:rPr>
        <w:t xml:space="preserve">presidente dell'Autorità nazionale anticorruzione e proseguito il 12 febbraio con quello sul tema della transizione energetica con Gianni Silvestrini, uno dei massimi esperti in materia. </w:t>
      </w:r>
      <w:r w:rsidR="005351A1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  <w:r w:rsidR="00FB2236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Seguiranno </w:t>
      </w:r>
      <w:r w:rsidR="00DD62B4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nelle prossime settimane </w:t>
      </w:r>
      <w:r w:rsidR="00FB2236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altri </w:t>
      </w:r>
      <w:r w:rsidR="00717B60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>sette</w:t>
      </w:r>
      <w:r w:rsidR="00FB2236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incontri con esperti nazionali qualificati</w:t>
      </w:r>
      <w:r w:rsidR="00DD62B4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>.</w:t>
      </w:r>
    </w:p>
    <w:p w14:paraId="41F9CDBB" w14:textId="105A73EA" w:rsidR="009E1F22" w:rsidRPr="00D51815" w:rsidRDefault="00DD62B4" w:rsidP="00E275A1">
      <w:pPr>
        <w:pStyle w:val="Titolo5"/>
        <w:spacing w:before="300" w:line="276" w:lineRule="auto"/>
        <w:rPr>
          <w:rFonts w:asciiTheme="minorHAnsi" w:eastAsia="Times New Roman" w:hAnsiTheme="minorHAnsi" w:cstheme="minorHAnsi"/>
          <w:color w:val="44546A" w:themeColor="text2"/>
          <w:sz w:val="24"/>
          <w:szCs w:val="24"/>
          <w:lang w:eastAsia="it-IT"/>
        </w:rPr>
      </w:pPr>
      <w:r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In programma per </w:t>
      </w:r>
      <w:r w:rsidR="00717B60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venerdì 26 </w:t>
      </w:r>
      <w:r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marzo </w:t>
      </w:r>
      <w:r w:rsidR="00372543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alle 18.00, sempre sul canale </w:t>
      </w:r>
      <w:proofErr w:type="spellStart"/>
      <w:r w:rsidR="00372543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>youtube</w:t>
      </w:r>
      <w:proofErr w:type="spellEnd"/>
      <w:r w:rsidR="00B173C1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del Borgo</w:t>
      </w:r>
      <w:r w:rsidR="00372543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, </w:t>
      </w:r>
      <w:r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il webinar </w:t>
      </w:r>
      <w:r w:rsidR="00372543" w:rsidRPr="009E1F22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dal titolo </w:t>
      </w:r>
      <w:r w:rsidR="00372543" w:rsidRPr="00701216">
        <w:rPr>
          <w:rFonts w:asciiTheme="minorHAnsi" w:hAnsiTheme="minorHAnsi" w:cstheme="minorHAnsi"/>
          <w:i/>
          <w:color w:val="44546A" w:themeColor="text2"/>
          <w:sz w:val="24"/>
          <w:szCs w:val="24"/>
        </w:rPr>
        <w:t>“</w:t>
      </w:r>
      <w:r w:rsidR="008E4BFA" w:rsidRPr="00701216">
        <w:rPr>
          <w:rFonts w:asciiTheme="minorHAnsi" w:hAnsiTheme="minorHAnsi" w:cstheme="minorHAnsi"/>
          <w:i/>
          <w:color w:val="44546A" w:themeColor="text2"/>
          <w:sz w:val="24"/>
          <w:szCs w:val="24"/>
        </w:rPr>
        <w:t>Mobilità sostenibil</w:t>
      </w:r>
      <w:r w:rsidR="00701216" w:rsidRPr="00701216">
        <w:rPr>
          <w:rFonts w:asciiTheme="minorHAnsi" w:hAnsiTheme="minorHAnsi" w:cstheme="minorHAnsi"/>
          <w:i/>
          <w:color w:val="44546A" w:themeColor="text2"/>
          <w:sz w:val="24"/>
          <w:szCs w:val="24"/>
        </w:rPr>
        <w:t>e</w:t>
      </w:r>
      <w:r w:rsidR="00372543" w:rsidRPr="00701216">
        <w:rPr>
          <w:rFonts w:asciiTheme="minorHAnsi" w:hAnsiTheme="minorHAnsi" w:cstheme="minorHAnsi"/>
          <w:i/>
          <w:color w:val="44546A" w:themeColor="text2"/>
          <w:sz w:val="24"/>
          <w:szCs w:val="24"/>
        </w:rPr>
        <w:t>”</w:t>
      </w:r>
      <w:r w:rsidR="00372543" w:rsidRPr="009E1F22">
        <w:rPr>
          <w:rFonts w:asciiTheme="minorHAnsi" w:hAnsiTheme="minorHAnsi" w:cstheme="minorHAnsi"/>
          <w:i/>
          <w:color w:val="44546A" w:themeColor="text2"/>
          <w:sz w:val="24"/>
          <w:szCs w:val="24"/>
        </w:rPr>
        <w:t xml:space="preserve"> </w:t>
      </w:r>
      <w:r w:rsidR="008E4BFA" w:rsidRPr="009E1F22">
        <w:rPr>
          <w:rFonts w:asciiTheme="minorHAnsi" w:hAnsiTheme="minorHAnsi" w:cstheme="minorHAnsi"/>
          <w:iCs/>
          <w:color w:val="44546A" w:themeColor="text2"/>
          <w:sz w:val="24"/>
          <w:szCs w:val="24"/>
        </w:rPr>
        <w:t xml:space="preserve">con </w:t>
      </w:r>
      <w:r w:rsidR="009E1F22" w:rsidRPr="009E1F22">
        <w:rPr>
          <w:rFonts w:asciiTheme="minorHAnsi" w:hAnsiTheme="minorHAnsi" w:cstheme="minorHAnsi"/>
          <w:iCs/>
          <w:color w:val="44546A" w:themeColor="text2"/>
          <w:sz w:val="24"/>
          <w:szCs w:val="24"/>
        </w:rPr>
        <w:t xml:space="preserve">Paolo </w:t>
      </w:r>
      <w:r w:rsidR="008E4BFA" w:rsidRPr="009E1F22">
        <w:rPr>
          <w:rFonts w:asciiTheme="minorHAnsi" w:hAnsiTheme="minorHAnsi" w:cstheme="minorHAnsi"/>
          <w:iCs/>
          <w:color w:val="44546A" w:themeColor="text2"/>
          <w:sz w:val="24"/>
          <w:szCs w:val="24"/>
        </w:rPr>
        <w:t>Piler</w:t>
      </w:r>
      <w:r w:rsidR="009E1F22">
        <w:rPr>
          <w:rFonts w:asciiTheme="minorHAnsi" w:eastAsia="Times New Roman" w:hAnsiTheme="minorHAnsi" w:cstheme="minorHAnsi"/>
          <w:color w:val="44546A" w:themeColor="text2"/>
          <w:sz w:val="24"/>
          <w:szCs w:val="24"/>
          <w:lang w:eastAsia="it-IT"/>
        </w:rPr>
        <w:t>i,</w:t>
      </w:r>
      <w:r w:rsidR="009E1F22" w:rsidRPr="009E1F22">
        <w:rPr>
          <w:rFonts w:asciiTheme="minorHAnsi" w:eastAsia="Times New Roman" w:hAnsiTheme="minorHAnsi" w:cstheme="minorHAnsi"/>
          <w:color w:val="44546A" w:themeColor="text2"/>
          <w:sz w:val="24"/>
          <w:szCs w:val="24"/>
          <w:lang w:eastAsia="it-IT"/>
        </w:rPr>
        <w:t xml:space="preserve"> professore associato di pianificazione e progettazione urbanistica al Politecnico di Milano</w:t>
      </w:r>
      <w:r w:rsidR="00D51815">
        <w:rPr>
          <w:rFonts w:asciiTheme="minorHAnsi" w:eastAsia="Times New Roman" w:hAnsiTheme="minorHAnsi" w:cstheme="minorHAnsi"/>
          <w:color w:val="44546A" w:themeColor="text2"/>
          <w:sz w:val="24"/>
          <w:szCs w:val="24"/>
          <w:lang w:eastAsia="it-IT"/>
        </w:rPr>
        <w:t xml:space="preserve"> e con Michele </w:t>
      </w:r>
      <w:r w:rsidR="00D51815" w:rsidRPr="00D51815">
        <w:rPr>
          <w:rFonts w:asciiTheme="minorHAnsi" w:eastAsia="Times New Roman" w:hAnsiTheme="minorHAnsi" w:cstheme="minorHAnsi"/>
          <w:color w:val="44546A" w:themeColor="text2"/>
          <w:sz w:val="24"/>
          <w:szCs w:val="24"/>
          <w:lang w:eastAsia="it-IT"/>
        </w:rPr>
        <w:t>Zazzi, docente di t</w:t>
      </w:r>
      <w:r w:rsidR="00D51815" w:rsidRPr="00D51815">
        <w:rPr>
          <w:rFonts w:asciiTheme="minorHAnsi" w:hAnsiTheme="minorHAnsi" w:cstheme="minorHAnsi"/>
          <w:color w:val="44546A" w:themeColor="text2"/>
          <w:sz w:val="24"/>
          <w:szCs w:val="24"/>
          <w:shd w:val="clear" w:color="auto" w:fill="FFFFFF"/>
        </w:rPr>
        <w:t>ecnica e pianificazione urbanistica presso il Dipartimento di Ingegneria e Architettura dell’Università di Parma.</w:t>
      </w:r>
    </w:p>
    <w:p w14:paraId="4E56D35A" w14:textId="73F70A92" w:rsidR="008E4BFA" w:rsidRPr="009E1F22" w:rsidRDefault="008E4BFA" w:rsidP="00E275A1">
      <w:pPr>
        <w:spacing w:after="0" w:line="276" w:lineRule="auto"/>
        <w:jc w:val="both"/>
        <w:rPr>
          <w:rFonts w:cstheme="minorHAnsi"/>
          <w:i/>
          <w:color w:val="44546A" w:themeColor="text2"/>
          <w:sz w:val="24"/>
          <w:szCs w:val="24"/>
        </w:rPr>
      </w:pPr>
    </w:p>
    <w:p w14:paraId="675D6BF0" w14:textId="225CDDDE" w:rsidR="008E4BFA" w:rsidRPr="009E1F22" w:rsidRDefault="008E4BFA" w:rsidP="00E275A1">
      <w:pPr>
        <w:spacing w:after="0" w:line="276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9E1F22">
        <w:rPr>
          <w:rFonts w:cstheme="minorHAnsi"/>
          <w:color w:val="44546A" w:themeColor="text2"/>
          <w:sz w:val="24"/>
          <w:szCs w:val="24"/>
        </w:rPr>
        <w:t>Tutte le idee e le proposte che emergeranno dai tavoli di lavoro saranno raccolt</w:t>
      </w:r>
      <w:r w:rsidR="0082235C" w:rsidRPr="009E1F22">
        <w:rPr>
          <w:rFonts w:cstheme="minorHAnsi"/>
          <w:color w:val="44546A" w:themeColor="text2"/>
          <w:sz w:val="24"/>
          <w:szCs w:val="24"/>
        </w:rPr>
        <w:t>e</w:t>
      </w:r>
      <w:r w:rsidRPr="009E1F22">
        <w:rPr>
          <w:rFonts w:cstheme="minorHAnsi"/>
          <w:color w:val="44546A" w:themeColor="text2"/>
          <w:sz w:val="24"/>
          <w:szCs w:val="24"/>
        </w:rPr>
        <w:t xml:space="preserve"> in una pubblicazione a cura del Borgo che sar</w:t>
      </w:r>
      <w:r w:rsidR="0082235C" w:rsidRPr="009E1F22">
        <w:rPr>
          <w:rFonts w:cstheme="minorHAnsi"/>
          <w:color w:val="44546A" w:themeColor="text2"/>
          <w:sz w:val="24"/>
          <w:szCs w:val="24"/>
        </w:rPr>
        <w:t>à</w:t>
      </w:r>
      <w:r w:rsidRPr="009E1F22">
        <w:rPr>
          <w:rFonts w:cstheme="minorHAnsi"/>
          <w:color w:val="44546A" w:themeColor="text2"/>
          <w:sz w:val="24"/>
          <w:szCs w:val="24"/>
        </w:rPr>
        <w:t xml:space="preserve"> mess</w:t>
      </w:r>
      <w:r w:rsidR="0082235C" w:rsidRPr="009E1F22">
        <w:rPr>
          <w:rFonts w:cstheme="minorHAnsi"/>
          <w:color w:val="44546A" w:themeColor="text2"/>
          <w:sz w:val="24"/>
          <w:szCs w:val="24"/>
        </w:rPr>
        <w:t>a</w:t>
      </w:r>
      <w:r w:rsidRPr="009E1F22">
        <w:rPr>
          <w:rFonts w:cstheme="minorHAnsi"/>
          <w:color w:val="44546A" w:themeColor="text2"/>
          <w:sz w:val="24"/>
          <w:szCs w:val="24"/>
        </w:rPr>
        <w:t xml:space="preserve"> a disposizione della Città</w:t>
      </w:r>
      <w:r w:rsidR="0082235C" w:rsidRPr="009E1F22">
        <w:rPr>
          <w:rFonts w:cstheme="minorHAnsi"/>
          <w:color w:val="44546A" w:themeColor="text2"/>
          <w:sz w:val="24"/>
          <w:szCs w:val="24"/>
        </w:rPr>
        <w:t>,</w:t>
      </w:r>
      <w:r w:rsidRPr="009E1F22">
        <w:rPr>
          <w:rFonts w:cstheme="minorHAnsi"/>
          <w:color w:val="44546A" w:themeColor="text2"/>
          <w:sz w:val="24"/>
          <w:szCs w:val="24"/>
        </w:rPr>
        <w:t xml:space="preserve"> in vista del dibattito </w:t>
      </w:r>
      <w:r w:rsidR="0082235C" w:rsidRPr="009E1F22">
        <w:rPr>
          <w:rFonts w:cstheme="minorHAnsi"/>
          <w:color w:val="44546A" w:themeColor="text2"/>
          <w:sz w:val="24"/>
          <w:szCs w:val="24"/>
        </w:rPr>
        <w:t>pubblico</w:t>
      </w:r>
      <w:r w:rsidRPr="009E1F22">
        <w:rPr>
          <w:rFonts w:cstheme="minorHAnsi"/>
          <w:color w:val="44546A" w:themeColor="text2"/>
          <w:sz w:val="24"/>
          <w:szCs w:val="24"/>
        </w:rPr>
        <w:t xml:space="preserve"> per le elezioni amministrative del 2022.</w:t>
      </w:r>
    </w:p>
    <w:p w14:paraId="5F0B2C00" w14:textId="77777777" w:rsidR="00372543" w:rsidRPr="009E1F22" w:rsidRDefault="00372543" w:rsidP="00E275A1">
      <w:pPr>
        <w:spacing w:after="0" w:line="276" w:lineRule="auto"/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66020E27" w14:textId="77777777" w:rsidR="0082235C" w:rsidRPr="009E1F22" w:rsidRDefault="0082235C" w:rsidP="00E275A1">
      <w:pPr>
        <w:spacing w:after="0" w:line="276" w:lineRule="auto"/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61B4F2BD" w14:textId="69BF2BD9" w:rsidR="003F1029" w:rsidRPr="009E1F22" w:rsidRDefault="003F1029" w:rsidP="00E275A1">
      <w:pPr>
        <w:spacing w:after="0" w:line="276" w:lineRule="auto"/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  <w:r w:rsidRPr="009E1F22">
        <w:rPr>
          <w:rFonts w:cstheme="minorHAnsi"/>
          <w:b/>
          <w:bCs/>
          <w:color w:val="44546A" w:themeColor="text2"/>
          <w:sz w:val="24"/>
          <w:szCs w:val="24"/>
        </w:rPr>
        <w:t xml:space="preserve">Per informazioni: </w:t>
      </w:r>
      <w:r w:rsidRPr="009E1F22">
        <w:rPr>
          <w:rFonts w:cstheme="minorHAnsi"/>
          <w:color w:val="44546A" w:themeColor="text2"/>
          <w:sz w:val="24"/>
          <w:szCs w:val="24"/>
        </w:rPr>
        <w:t>Anna Maria Ganapini</w:t>
      </w:r>
    </w:p>
    <w:p w14:paraId="51F38622" w14:textId="771B64B5" w:rsidR="003F1029" w:rsidRPr="009E1F22" w:rsidRDefault="003F1029" w:rsidP="00E275A1">
      <w:pPr>
        <w:spacing w:after="0" w:line="276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9E1F22">
        <w:rPr>
          <w:rFonts w:cstheme="minorHAnsi"/>
          <w:color w:val="44546A" w:themeColor="text2"/>
          <w:sz w:val="24"/>
          <w:szCs w:val="24"/>
        </w:rPr>
        <w:t xml:space="preserve">IL BORGO </w:t>
      </w:r>
      <w:r w:rsidR="0094063B" w:rsidRPr="009E1F22">
        <w:rPr>
          <w:rFonts w:cstheme="minorHAnsi"/>
          <w:color w:val="44546A" w:themeColor="text2"/>
          <w:sz w:val="24"/>
          <w:szCs w:val="24"/>
        </w:rPr>
        <w:t xml:space="preserve">- </w:t>
      </w:r>
      <w:r w:rsidRPr="009E1F22">
        <w:rPr>
          <w:rFonts w:cstheme="minorHAnsi"/>
          <w:color w:val="44546A" w:themeColor="text2"/>
          <w:sz w:val="24"/>
          <w:szCs w:val="24"/>
        </w:rPr>
        <w:t>Ufficio Stampa</w:t>
      </w:r>
    </w:p>
    <w:p w14:paraId="2284130B" w14:textId="150A5D85" w:rsidR="0036653B" w:rsidRPr="009E1F22" w:rsidRDefault="003F1029" w:rsidP="00E275A1">
      <w:pPr>
        <w:spacing w:after="0" w:line="276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9E1F22">
        <w:rPr>
          <w:rFonts w:cstheme="minorHAnsi"/>
          <w:color w:val="44546A" w:themeColor="text2"/>
          <w:sz w:val="24"/>
          <w:szCs w:val="24"/>
        </w:rPr>
        <w:t>347.78626</w:t>
      </w:r>
      <w:r w:rsidR="00A90DC8" w:rsidRPr="009E1F22">
        <w:rPr>
          <w:rFonts w:cstheme="minorHAnsi"/>
          <w:color w:val="44546A" w:themeColor="text2"/>
          <w:sz w:val="24"/>
          <w:szCs w:val="24"/>
        </w:rPr>
        <w:t>6</w:t>
      </w:r>
      <w:r w:rsidRPr="009E1F22">
        <w:rPr>
          <w:rFonts w:cstheme="minorHAnsi"/>
          <w:color w:val="44546A" w:themeColor="text2"/>
          <w:sz w:val="24"/>
          <w:szCs w:val="24"/>
        </w:rPr>
        <w:t>5</w:t>
      </w:r>
    </w:p>
    <w:sectPr w:rsidR="0036653B" w:rsidRPr="009E1F22" w:rsidSect="0008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A2C"/>
    <w:multiLevelType w:val="hybridMultilevel"/>
    <w:tmpl w:val="1B3057CE"/>
    <w:lvl w:ilvl="0" w:tplc="F08A98D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DC"/>
    <w:rsid w:val="00003ADC"/>
    <w:rsid w:val="00036E96"/>
    <w:rsid w:val="00082DD8"/>
    <w:rsid w:val="00096E4F"/>
    <w:rsid w:val="000C38F9"/>
    <w:rsid w:val="000C3F08"/>
    <w:rsid w:val="000E11D7"/>
    <w:rsid w:val="000F24D0"/>
    <w:rsid w:val="000F35D3"/>
    <w:rsid w:val="0014126C"/>
    <w:rsid w:val="00155D91"/>
    <w:rsid w:val="00172696"/>
    <w:rsid w:val="00177352"/>
    <w:rsid w:val="00183347"/>
    <w:rsid w:val="001E0B1F"/>
    <w:rsid w:val="001E1C9A"/>
    <w:rsid w:val="001F3921"/>
    <w:rsid w:val="00230F1C"/>
    <w:rsid w:val="002506C3"/>
    <w:rsid w:val="002618DA"/>
    <w:rsid w:val="002A5C9C"/>
    <w:rsid w:val="00335E56"/>
    <w:rsid w:val="0036653B"/>
    <w:rsid w:val="00366962"/>
    <w:rsid w:val="0036754D"/>
    <w:rsid w:val="00372543"/>
    <w:rsid w:val="00382870"/>
    <w:rsid w:val="00390294"/>
    <w:rsid w:val="003F1029"/>
    <w:rsid w:val="004329C9"/>
    <w:rsid w:val="005351A1"/>
    <w:rsid w:val="005414CB"/>
    <w:rsid w:val="0056031F"/>
    <w:rsid w:val="00567BD6"/>
    <w:rsid w:val="00574049"/>
    <w:rsid w:val="0058437C"/>
    <w:rsid w:val="00585484"/>
    <w:rsid w:val="0058784F"/>
    <w:rsid w:val="005946ED"/>
    <w:rsid w:val="005D6D24"/>
    <w:rsid w:val="006049DF"/>
    <w:rsid w:val="00681D19"/>
    <w:rsid w:val="006A0CC7"/>
    <w:rsid w:val="006B0CFB"/>
    <w:rsid w:val="006C13A9"/>
    <w:rsid w:val="007010C0"/>
    <w:rsid w:val="00701216"/>
    <w:rsid w:val="00717B60"/>
    <w:rsid w:val="007625C1"/>
    <w:rsid w:val="0077311A"/>
    <w:rsid w:val="00787444"/>
    <w:rsid w:val="007B544D"/>
    <w:rsid w:val="007E00AA"/>
    <w:rsid w:val="0082235C"/>
    <w:rsid w:val="00897FD8"/>
    <w:rsid w:val="008B43D2"/>
    <w:rsid w:val="008E090F"/>
    <w:rsid w:val="008E4BFA"/>
    <w:rsid w:val="008F514D"/>
    <w:rsid w:val="00930E5B"/>
    <w:rsid w:val="0094063B"/>
    <w:rsid w:val="009762C0"/>
    <w:rsid w:val="00983300"/>
    <w:rsid w:val="009A0B75"/>
    <w:rsid w:val="009B5949"/>
    <w:rsid w:val="009B6C02"/>
    <w:rsid w:val="009E1F22"/>
    <w:rsid w:val="009F1DD5"/>
    <w:rsid w:val="00A02E7D"/>
    <w:rsid w:val="00A05234"/>
    <w:rsid w:val="00A17D9C"/>
    <w:rsid w:val="00A57AF0"/>
    <w:rsid w:val="00A87F43"/>
    <w:rsid w:val="00A90DC8"/>
    <w:rsid w:val="00A92AB2"/>
    <w:rsid w:val="00AA7964"/>
    <w:rsid w:val="00AE79BA"/>
    <w:rsid w:val="00B0556A"/>
    <w:rsid w:val="00B13167"/>
    <w:rsid w:val="00B136B8"/>
    <w:rsid w:val="00B173C1"/>
    <w:rsid w:val="00B417EA"/>
    <w:rsid w:val="00BC01E9"/>
    <w:rsid w:val="00C22EDA"/>
    <w:rsid w:val="00C73022"/>
    <w:rsid w:val="00CA38AC"/>
    <w:rsid w:val="00CE404A"/>
    <w:rsid w:val="00CF6222"/>
    <w:rsid w:val="00D15D10"/>
    <w:rsid w:val="00D51815"/>
    <w:rsid w:val="00D66190"/>
    <w:rsid w:val="00D668EA"/>
    <w:rsid w:val="00D72EA5"/>
    <w:rsid w:val="00D95A0D"/>
    <w:rsid w:val="00DA2A0F"/>
    <w:rsid w:val="00DC2F53"/>
    <w:rsid w:val="00DC6A46"/>
    <w:rsid w:val="00DD62B4"/>
    <w:rsid w:val="00E275A1"/>
    <w:rsid w:val="00E944B5"/>
    <w:rsid w:val="00EA01FA"/>
    <w:rsid w:val="00EB1C15"/>
    <w:rsid w:val="00EF3012"/>
    <w:rsid w:val="00F33AA6"/>
    <w:rsid w:val="00F54B67"/>
    <w:rsid w:val="00F7607D"/>
    <w:rsid w:val="00F86427"/>
    <w:rsid w:val="00FB2236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9CEA"/>
  <w15:chartTrackingRefBased/>
  <w15:docId w15:val="{0A0A4CB3-7601-429C-9333-4AABE4B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E1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1D1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7BD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2DD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22EDA"/>
    <w:rPr>
      <w:color w:val="605E5C"/>
      <w:shd w:val="clear" w:color="auto" w:fill="E1DFDD"/>
    </w:rPr>
  </w:style>
  <w:style w:type="paragraph" w:customStyle="1" w:styleId="Default">
    <w:name w:val="Default"/>
    <w:rsid w:val="003828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126C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E1F2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newbit@cheapnet.it</dc:creator>
  <cp:keywords/>
  <dc:description/>
  <cp:lastModifiedBy>Anna Ganapini</cp:lastModifiedBy>
  <cp:revision>13</cp:revision>
  <dcterms:created xsi:type="dcterms:W3CDTF">2021-02-22T18:15:00Z</dcterms:created>
  <dcterms:modified xsi:type="dcterms:W3CDTF">2021-02-26T11:17:00Z</dcterms:modified>
</cp:coreProperties>
</file>